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7402D" w14:textId="2240DB67" w:rsidR="00876FF3" w:rsidRDefault="00AE3669" w:rsidP="005E6A4A">
      <w:pPr>
        <w:pStyle w:val="Balk1"/>
        <w:pBdr>
          <w:bottom w:val="single" w:sz="8" w:space="2" w:color="000000"/>
        </w:pBdr>
        <w:jc w:val="center"/>
      </w:pPr>
      <w:r>
        <w:t>Hamza Efe Şahinbaş</w:t>
      </w:r>
    </w:p>
    <w:p w14:paraId="590F58A9" w14:textId="2B2F49B2" w:rsidR="009748E5" w:rsidRDefault="00AE3669" w:rsidP="005E6A4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Van/Türkiye • </w:t>
      </w:r>
      <w:hyperlink r:id="rId5" w:history="1">
        <w:r w:rsidRPr="005C06B7">
          <w:rPr>
            <w:rStyle w:val="Kpr"/>
            <w:rFonts w:ascii="Calibri" w:eastAsia="Calibri" w:hAnsi="Calibri" w:cs="Calibri"/>
          </w:rPr>
          <w:t>hamzaefesahinbas@proton.me</w:t>
        </w:r>
      </w:hyperlink>
      <w:r>
        <w:rPr>
          <w:rFonts w:ascii="Calibri" w:eastAsia="Calibri" w:hAnsi="Calibri" w:cs="Calibri"/>
          <w:color w:val="000000"/>
        </w:rPr>
        <w:t xml:space="preserve"> • +90 (538) 826 12 07 • </w:t>
      </w:r>
      <w:hyperlink r:id="rId6" w:history="1">
        <w:r w:rsidRPr="00965A99">
          <w:rPr>
            <w:rStyle w:val="Kpr"/>
            <w:rFonts w:ascii="Calibri" w:eastAsia="Calibri" w:hAnsi="Calibri" w:cs="Calibri"/>
          </w:rPr>
          <w:t>https://www.linkedin.com/in/efe-sahinbas</w:t>
        </w:r>
      </w:hyperlink>
    </w:p>
    <w:p w14:paraId="43587BFE" w14:textId="2446DD8B" w:rsidR="00041986" w:rsidRPr="00041986" w:rsidRDefault="0088459F" w:rsidP="009748E5">
      <w:pPr>
        <w:pStyle w:val="Balk2"/>
        <w:pBdr>
          <w:bottom w:val="single" w:sz="8" w:space="2" w:color="000000"/>
        </w:pBdr>
        <w:spacing w:after="120"/>
        <w:ind w:right="0"/>
        <w:jc w:val="left"/>
      </w:pPr>
      <w:bookmarkStart w:id="0" w:name="_fmsg02ws3wyq" w:colFirst="0" w:colLast="0"/>
      <w:bookmarkEnd w:id="0"/>
      <w:r>
        <w:t>Education</w:t>
      </w:r>
    </w:p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9000"/>
        <w:gridCol w:w="1891"/>
      </w:tblGrid>
      <w:tr w:rsidR="00AE3669" w14:paraId="328D63DC" w14:textId="77777777" w:rsidTr="006A5CC1">
        <w:trPr>
          <w:trHeight w:val="189"/>
        </w:trPr>
        <w:tc>
          <w:tcPr>
            <w:tcW w:w="4132" w:type="pct"/>
          </w:tcPr>
          <w:p w14:paraId="4189CCB1" w14:textId="7588178D" w:rsidR="00AE3669" w:rsidRDefault="0088459F" w:rsidP="00AE3669">
            <w:pPr>
              <w:tabs>
                <w:tab w:val="left" w:pos="9489"/>
              </w:tabs>
              <w:spacing w:line="276" w:lineRule="auto"/>
            </w:pPr>
            <w:r w:rsidRPr="0088459F">
              <w:rPr>
                <w:rFonts w:ascii="Calibri" w:eastAsia="Calibri" w:hAnsi="Calibri" w:cs="Calibri"/>
                <w:b/>
                <w:bCs/>
              </w:rPr>
              <w:t>Anadolu University</w:t>
            </w:r>
          </w:p>
        </w:tc>
        <w:tc>
          <w:tcPr>
            <w:tcW w:w="868" w:type="pct"/>
          </w:tcPr>
          <w:p w14:paraId="5E7E68F5" w14:textId="6A464CC8" w:rsidR="00AE3669" w:rsidRDefault="0088459F" w:rsidP="00AE3669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Eskisehir</w:t>
            </w:r>
            <w:r w:rsidR="00AE3669">
              <w:rPr>
                <w:rFonts w:ascii="Calibri" w:eastAsia="Calibri" w:hAnsi="Calibri" w:cs="Calibri"/>
              </w:rPr>
              <w:t>, Türkiye</w:t>
            </w:r>
          </w:p>
        </w:tc>
      </w:tr>
      <w:tr w:rsidR="00AE3669" w14:paraId="7F32C59F" w14:textId="77777777" w:rsidTr="006A5CC1">
        <w:trPr>
          <w:trHeight w:val="268"/>
        </w:trPr>
        <w:tc>
          <w:tcPr>
            <w:tcW w:w="4132" w:type="pct"/>
          </w:tcPr>
          <w:p w14:paraId="753CB520" w14:textId="0C35E350" w:rsidR="00AE3669" w:rsidRDefault="0088459F" w:rsidP="00AE3669">
            <w:pPr>
              <w:tabs>
                <w:tab w:val="left" w:pos="9355"/>
              </w:tabs>
              <w:spacing w:line="276" w:lineRule="auto"/>
              <w:ind w:right="118"/>
            </w:pPr>
            <w:r w:rsidRPr="0088459F">
              <w:rPr>
                <w:rFonts w:ascii="Calibri" w:eastAsia="Calibri" w:hAnsi="Calibri" w:cs="Calibri"/>
              </w:rPr>
              <w:t>Bachelor of Science in Management Information Systems</w:t>
            </w:r>
          </w:p>
        </w:tc>
        <w:tc>
          <w:tcPr>
            <w:tcW w:w="868" w:type="pct"/>
          </w:tcPr>
          <w:p w14:paraId="34FD9465" w14:textId="66F1FB4A" w:rsidR="00AE3669" w:rsidRDefault="0088459F" w:rsidP="00AE3669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June</w:t>
            </w:r>
            <w:r w:rsidR="00AE3669">
              <w:rPr>
                <w:rFonts w:ascii="Calibri" w:eastAsia="Calibri" w:hAnsi="Calibri" w:cs="Calibri"/>
              </w:rPr>
              <w:t xml:space="preserve"> 2029</w:t>
            </w:r>
          </w:p>
        </w:tc>
      </w:tr>
    </w:tbl>
    <w:p w14:paraId="44FE405F" w14:textId="427CFA06" w:rsidR="00AE3669" w:rsidRDefault="00AE3669" w:rsidP="00AE3669">
      <w:pPr>
        <w:spacing w:before="2" w:after="120" w:line="276" w:lineRule="auto"/>
      </w:pPr>
    </w:p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9000"/>
        <w:gridCol w:w="1891"/>
      </w:tblGrid>
      <w:tr w:rsidR="00AE3669" w14:paraId="7E717B85" w14:textId="77777777" w:rsidTr="006A5CC1">
        <w:trPr>
          <w:trHeight w:val="189"/>
        </w:trPr>
        <w:tc>
          <w:tcPr>
            <w:tcW w:w="4132" w:type="pct"/>
          </w:tcPr>
          <w:p w14:paraId="1FFB37F7" w14:textId="4E8EFA41" w:rsidR="00AE3669" w:rsidRDefault="0088459F" w:rsidP="006A5CC1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Agri Ibra</w:t>
            </w:r>
            <w:r w:rsidR="005D0F07">
              <w:rPr>
                <w:rFonts w:ascii="Calibri" w:eastAsia="Calibri" w:hAnsi="Calibri" w:cs="Calibri"/>
                <w:b/>
              </w:rPr>
              <w:t>h</w:t>
            </w:r>
            <w:r>
              <w:rPr>
                <w:rFonts w:ascii="Calibri" w:eastAsia="Calibri" w:hAnsi="Calibri" w:cs="Calibri"/>
                <w:b/>
              </w:rPr>
              <w:t>im Cecen Univers</w:t>
            </w:r>
            <w:r w:rsidR="001133B0">
              <w:rPr>
                <w:rFonts w:ascii="Calibri" w:eastAsia="Calibri" w:hAnsi="Calibri" w:cs="Calibri"/>
                <w:b/>
              </w:rPr>
              <w:t>ity</w:t>
            </w:r>
          </w:p>
        </w:tc>
        <w:tc>
          <w:tcPr>
            <w:tcW w:w="868" w:type="pct"/>
          </w:tcPr>
          <w:p w14:paraId="039ECED5" w14:textId="0421E91C" w:rsidR="00AE3669" w:rsidRDefault="00AE3669" w:rsidP="006A5CC1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A</w:t>
            </w:r>
            <w:r w:rsidR="0088459F"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 w:rsidR="001133B0"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</w:rPr>
              <w:t>, Türkiye</w:t>
            </w:r>
          </w:p>
        </w:tc>
      </w:tr>
      <w:tr w:rsidR="00AE3669" w14:paraId="2BBB5DCC" w14:textId="77777777" w:rsidTr="006A5CC1">
        <w:trPr>
          <w:trHeight w:val="268"/>
        </w:trPr>
        <w:tc>
          <w:tcPr>
            <w:tcW w:w="4132" w:type="pct"/>
          </w:tcPr>
          <w:p w14:paraId="629C9BB8" w14:textId="759B1F8C" w:rsidR="00AE3669" w:rsidRDefault="0088459F" w:rsidP="006A5CC1">
            <w:pPr>
              <w:tabs>
                <w:tab w:val="left" w:pos="9355"/>
              </w:tabs>
              <w:spacing w:line="276" w:lineRule="auto"/>
              <w:ind w:right="118"/>
            </w:pPr>
            <w:r w:rsidRPr="0088459F">
              <w:rPr>
                <w:rFonts w:ascii="Calibri" w:eastAsia="Calibri" w:hAnsi="Calibri" w:cs="Calibri"/>
              </w:rPr>
              <w:t>Bachelor of Arts in English Language and Literature</w:t>
            </w:r>
          </w:p>
        </w:tc>
        <w:tc>
          <w:tcPr>
            <w:tcW w:w="868" w:type="pct"/>
          </w:tcPr>
          <w:p w14:paraId="2D0ECC2B" w14:textId="4B9A8C4F" w:rsidR="00AE3669" w:rsidRDefault="0088459F" w:rsidP="006A5CC1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 xml:space="preserve">June </w:t>
            </w:r>
            <w:r w:rsidR="00AE3669">
              <w:rPr>
                <w:rFonts w:ascii="Calibri" w:eastAsia="Calibri" w:hAnsi="Calibri" w:cs="Calibri"/>
              </w:rPr>
              <w:t>2027</w:t>
            </w:r>
          </w:p>
        </w:tc>
      </w:tr>
    </w:tbl>
    <w:p w14:paraId="15A6D03F" w14:textId="658F072D" w:rsidR="00DB39DC" w:rsidRDefault="0088459F" w:rsidP="00DB39DC">
      <w:pPr>
        <w:pStyle w:val="Balk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bookmarkStart w:id="1" w:name="_8r79d7rfi77x" w:colFirst="0" w:colLast="0"/>
      <w:bookmarkEnd w:id="1"/>
      <w:r>
        <w:t>Skills</w:t>
      </w:r>
    </w:p>
    <w:p w14:paraId="0D2E92D4" w14:textId="3346BD77" w:rsidR="0088459F" w:rsidRPr="0088459F" w:rsidRDefault="0088459F" w:rsidP="0088459F">
      <w:pPr>
        <w:pStyle w:val="ListeParagraf"/>
        <w:numPr>
          <w:ilvl w:val="0"/>
          <w:numId w:val="17"/>
        </w:numPr>
        <w:spacing w:line="276" w:lineRule="auto"/>
        <w:rPr>
          <w:rFonts w:ascii="Calibri" w:eastAsia="Calibri" w:hAnsi="Calibri" w:cs="Calibri"/>
        </w:rPr>
      </w:pPr>
      <w:r w:rsidRPr="0088459F">
        <w:rPr>
          <w:rFonts w:ascii="Calibri" w:eastAsia="Calibri" w:hAnsi="Calibri" w:cs="Calibri"/>
        </w:rPr>
        <w:t>Programming Languages &amp; Frameworks: Python, C#, JavaScript, Dart, HTML5, CSS3, Flutter, Bootstrap.</w:t>
      </w:r>
    </w:p>
    <w:p w14:paraId="3D9D0B82" w14:textId="1F788623" w:rsidR="0088459F" w:rsidRPr="0088459F" w:rsidRDefault="0088459F" w:rsidP="0088459F">
      <w:pPr>
        <w:pStyle w:val="ListeParagraf"/>
        <w:numPr>
          <w:ilvl w:val="0"/>
          <w:numId w:val="17"/>
        </w:numPr>
        <w:spacing w:line="276" w:lineRule="auto"/>
        <w:rPr>
          <w:rFonts w:ascii="Calibri" w:eastAsia="Calibri" w:hAnsi="Calibri" w:cs="Calibri"/>
        </w:rPr>
      </w:pPr>
      <w:r w:rsidRPr="0088459F">
        <w:rPr>
          <w:rFonts w:ascii="Calibri" w:eastAsia="Calibri" w:hAnsi="Calibri" w:cs="Calibri"/>
        </w:rPr>
        <w:t>Databases: MariaDB, PostgreSQL, M</w:t>
      </w:r>
      <w:r w:rsidR="001133B0">
        <w:rPr>
          <w:rFonts w:ascii="Calibri" w:eastAsia="Calibri" w:hAnsi="Calibri" w:cs="Calibri"/>
        </w:rPr>
        <w:t>y</w:t>
      </w:r>
      <w:r w:rsidRPr="0088459F">
        <w:rPr>
          <w:rFonts w:ascii="Calibri" w:eastAsia="Calibri" w:hAnsi="Calibri" w:cs="Calibri"/>
        </w:rPr>
        <w:t>SQL.</w:t>
      </w:r>
    </w:p>
    <w:p w14:paraId="4543EB1A" w14:textId="7BAFC170" w:rsidR="0088459F" w:rsidRPr="0088459F" w:rsidRDefault="0088459F" w:rsidP="0088459F">
      <w:pPr>
        <w:pStyle w:val="ListeParagraf"/>
        <w:numPr>
          <w:ilvl w:val="0"/>
          <w:numId w:val="17"/>
        </w:numPr>
        <w:spacing w:line="276" w:lineRule="auto"/>
        <w:rPr>
          <w:rFonts w:ascii="Calibri" w:eastAsia="Calibri" w:hAnsi="Calibri" w:cs="Calibri"/>
        </w:rPr>
      </w:pPr>
      <w:r w:rsidRPr="0088459F">
        <w:rPr>
          <w:rFonts w:ascii="Calibri" w:eastAsia="Calibri" w:hAnsi="Calibri" w:cs="Calibri"/>
        </w:rPr>
        <w:t>System &amp; Network Administration: Linux (Ubuntu/Kali), Windows Server, Active Directory, Virtualization (VMware/VirtualBox).</w:t>
      </w:r>
    </w:p>
    <w:p w14:paraId="49D23740" w14:textId="2AF15BE1" w:rsidR="0088459F" w:rsidRPr="0088459F" w:rsidRDefault="0088459F" w:rsidP="0088459F">
      <w:pPr>
        <w:pStyle w:val="ListeParagraf"/>
        <w:numPr>
          <w:ilvl w:val="0"/>
          <w:numId w:val="17"/>
        </w:numPr>
        <w:spacing w:line="276" w:lineRule="auto"/>
        <w:rPr>
          <w:rFonts w:ascii="Calibri" w:eastAsia="Calibri" w:hAnsi="Calibri" w:cs="Calibri"/>
        </w:rPr>
      </w:pPr>
      <w:r w:rsidRPr="0088459F">
        <w:rPr>
          <w:rFonts w:ascii="Calibri" w:eastAsia="Calibri" w:hAnsi="Calibri" w:cs="Calibri"/>
        </w:rPr>
        <w:t>Cybersecurity Tools: Wireshark, Nmap, Metasploit, OSINT Techniques, Network Traffic Analysis.</w:t>
      </w:r>
    </w:p>
    <w:p w14:paraId="7829E596" w14:textId="47E97842" w:rsidR="0088459F" w:rsidRPr="0088459F" w:rsidRDefault="0088459F" w:rsidP="0088459F">
      <w:pPr>
        <w:pStyle w:val="ListeParagraf"/>
        <w:numPr>
          <w:ilvl w:val="0"/>
          <w:numId w:val="17"/>
        </w:numPr>
        <w:spacing w:line="276" w:lineRule="auto"/>
        <w:rPr>
          <w:rFonts w:ascii="Calibri" w:eastAsia="Calibri" w:hAnsi="Calibri" w:cs="Calibri"/>
        </w:rPr>
      </w:pPr>
      <w:r w:rsidRPr="0088459F">
        <w:rPr>
          <w:rFonts w:ascii="Calibri" w:eastAsia="Calibri" w:hAnsi="Calibri" w:cs="Calibri"/>
        </w:rPr>
        <w:t>Design &amp; UI/UX: Adobe Photoshop, Illustrator, Figma, Web UI/UX Principles.</w:t>
      </w:r>
    </w:p>
    <w:p w14:paraId="385C6449" w14:textId="7A599CA1" w:rsidR="00DB39DC" w:rsidRPr="0088459F" w:rsidRDefault="0088459F" w:rsidP="0088459F">
      <w:pPr>
        <w:pStyle w:val="ListeParagraf"/>
        <w:numPr>
          <w:ilvl w:val="0"/>
          <w:numId w:val="17"/>
        </w:numPr>
        <w:spacing w:line="276" w:lineRule="auto"/>
        <w:rPr>
          <w:rFonts w:ascii="Calibri" w:eastAsia="Calibri" w:hAnsi="Calibri" w:cs="Calibri"/>
        </w:rPr>
      </w:pPr>
      <w:r w:rsidRPr="0088459F">
        <w:rPr>
          <w:rFonts w:ascii="Calibri" w:eastAsia="Calibri" w:hAnsi="Calibri" w:cs="Calibri"/>
        </w:rPr>
        <w:t>Other: Arduino, IoT, Embedded Systems, SEO, Git/GitHub.</w:t>
      </w:r>
    </w:p>
    <w:p w14:paraId="2D5F1377" w14:textId="08B47C87" w:rsidR="00DB39DC" w:rsidRDefault="0088459F" w:rsidP="00DB39DC">
      <w:pPr>
        <w:pStyle w:val="Balk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r>
        <w:t>Certificates</w:t>
      </w:r>
    </w:p>
    <w:p w14:paraId="27BBA77E" w14:textId="2D101490" w:rsidR="00DB39DC" w:rsidRDefault="00DB39DC" w:rsidP="00DB39DC">
      <w:pPr>
        <w:pStyle w:val="ListeParagraf"/>
        <w:numPr>
          <w:ilvl w:val="0"/>
          <w:numId w:val="14"/>
        </w:numPr>
        <w:rPr>
          <w:rFonts w:ascii="Calibri" w:eastAsia="Calibri" w:hAnsi="Calibri" w:cs="Calibri"/>
        </w:rPr>
      </w:pPr>
      <w:r w:rsidRPr="00DB39DC">
        <w:rPr>
          <w:rFonts w:ascii="Calibri" w:eastAsia="Calibri" w:hAnsi="Calibri" w:cs="Calibri"/>
        </w:rPr>
        <w:t>HackerRank</w:t>
      </w:r>
      <w:r>
        <w:rPr>
          <w:rFonts w:ascii="Calibri" w:eastAsia="Calibri" w:hAnsi="Calibri" w:cs="Calibri"/>
        </w:rPr>
        <w:t xml:space="preserve">: </w:t>
      </w:r>
      <w:hyperlink r:id="rId7" w:history="1">
        <w:r w:rsidRPr="00DB39DC">
          <w:rPr>
            <w:rStyle w:val="Kpr"/>
            <w:rFonts w:ascii="Calibri" w:eastAsia="Calibri" w:hAnsi="Calibri" w:cs="Calibri"/>
          </w:rPr>
          <w:t>Problem Solving</w:t>
        </w:r>
      </w:hyperlink>
      <w:r>
        <w:rPr>
          <w:rFonts w:ascii="Calibri" w:eastAsia="Calibri" w:hAnsi="Calibri" w:cs="Calibri"/>
        </w:rPr>
        <w:t xml:space="preserve">, </w:t>
      </w:r>
      <w:hyperlink r:id="rId8" w:history="1">
        <w:r w:rsidRPr="00DB39DC">
          <w:rPr>
            <w:rStyle w:val="Kpr"/>
            <w:rFonts w:ascii="Calibri" w:eastAsia="Calibri" w:hAnsi="Calibri" w:cs="Calibri"/>
          </w:rPr>
          <w:t>SQL</w:t>
        </w:r>
      </w:hyperlink>
      <w:r>
        <w:rPr>
          <w:rFonts w:ascii="Calibri" w:eastAsia="Calibri" w:hAnsi="Calibri" w:cs="Calibri"/>
        </w:rPr>
        <w:t xml:space="preserve">, </w:t>
      </w:r>
      <w:hyperlink r:id="rId9" w:history="1">
        <w:r w:rsidRPr="00DB39DC">
          <w:rPr>
            <w:rStyle w:val="Kpr"/>
            <w:rFonts w:ascii="Calibri" w:eastAsia="Calibri" w:hAnsi="Calibri" w:cs="Calibri"/>
          </w:rPr>
          <w:t>C#</w:t>
        </w:r>
      </w:hyperlink>
      <w:r>
        <w:rPr>
          <w:rFonts w:ascii="Calibri" w:eastAsia="Calibri" w:hAnsi="Calibri" w:cs="Calibri"/>
        </w:rPr>
        <w:t xml:space="preserve">, </w:t>
      </w:r>
      <w:hyperlink r:id="rId10" w:history="1">
        <w:r w:rsidRPr="00DB39DC">
          <w:rPr>
            <w:rStyle w:val="Kpr"/>
            <w:rFonts w:ascii="Calibri" w:eastAsia="Calibri" w:hAnsi="Calibri" w:cs="Calibri"/>
          </w:rPr>
          <w:t>CSS</w:t>
        </w:r>
      </w:hyperlink>
    </w:p>
    <w:p w14:paraId="3C6C74F3" w14:textId="5F4E87D3" w:rsidR="00DB39DC" w:rsidRDefault="00DB39DC" w:rsidP="00DB39DC">
      <w:pPr>
        <w:pStyle w:val="ListeParagraf"/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BTK Akademi: </w:t>
      </w:r>
      <w:r w:rsidR="0088459F" w:rsidRPr="0088459F">
        <w:rPr>
          <w:rFonts w:ascii="Calibri" w:eastAsia="Calibri" w:hAnsi="Calibri" w:cs="Calibri"/>
        </w:rPr>
        <w:t>Internet of Things (IoT) and Security, IT Law, Basic Network Technologies, Embedded Systems with Python</w:t>
      </w:r>
    </w:p>
    <w:p w14:paraId="2495715E" w14:textId="600EC4DB" w:rsidR="00DB39DC" w:rsidRDefault="00DB39DC" w:rsidP="00DB39DC">
      <w:pPr>
        <w:pStyle w:val="ListeParagraf"/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Akbank Academy: </w:t>
      </w:r>
      <w:r w:rsidR="0088459F" w:rsidRPr="0088459F">
        <w:rPr>
          <w:rFonts w:ascii="Calibri" w:eastAsia="Calibri" w:hAnsi="Calibri" w:cs="Calibri"/>
        </w:rPr>
        <w:t>Cybersecurity 101, Finance and Economy 101</w:t>
      </w:r>
    </w:p>
    <w:p w14:paraId="63F6CA26" w14:textId="76852905" w:rsidR="00DB39DC" w:rsidRPr="00DB39DC" w:rsidRDefault="00DB39DC" w:rsidP="00DB39DC">
      <w:pPr>
        <w:pStyle w:val="ListeParagraf"/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KOSGEB: </w:t>
      </w:r>
      <w:r w:rsidR="0088459F" w:rsidRPr="0088459F">
        <w:rPr>
          <w:rFonts w:ascii="Calibri" w:eastAsia="Calibri" w:hAnsi="Calibri" w:cs="Calibri"/>
        </w:rPr>
        <w:t>Advanced Entrepreneurship</w:t>
      </w:r>
    </w:p>
    <w:p w14:paraId="02011C2A" w14:textId="316FBBC0" w:rsidR="00965A99" w:rsidRDefault="0088459F" w:rsidP="00965A99">
      <w:pPr>
        <w:pStyle w:val="Balk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r w:rsidRPr="0088459F">
        <w:t>Projects</w:t>
      </w:r>
    </w:p>
    <w:tbl>
      <w:tblPr>
        <w:tblW w:w="3708" w:type="pct"/>
        <w:tblLook w:val="04A0" w:firstRow="1" w:lastRow="0" w:firstColumn="1" w:lastColumn="0" w:noHBand="0" w:noVBand="1"/>
      </w:tblPr>
      <w:tblGrid>
        <w:gridCol w:w="8009"/>
      </w:tblGrid>
      <w:tr w:rsidR="00965A99" w14:paraId="52168F68" w14:textId="77777777" w:rsidTr="006A5CC1">
        <w:trPr>
          <w:trHeight w:val="189"/>
        </w:trPr>
        <w:tc>
          <w:tcPr>
            <w:tcW w:w="5000" w:type="pct"/>
          </w:tcPr>
          <w:p w14:paraId="7F82A590" w14:textId="41FC71E4" w:rsidR="00965A99" w:rsidRDefault="00965A99" w:rsidP="006A5CC1">
            <w:pPr>
              <w:tabs>
                <w:tab w:val="left" w:pos="9489"/>
              </w:tabs>
              <w:spacing w:line="276" w:lineRule="auto"/>
            </w:pPr>
            <w:hyperlink r:id="rId11" w:history="1">
              <w:r w:rsidRPr="00965A99">
                <w:rPr>
                  <w:rStyle w:val="Kpr"/>
                  <w:rFonts w:ascii="Calibri" w:eastAsia="Calibri" w:hAnsi="Calibri" w:cs="Calibri"/>
                  <w:b/>
                  <w:bCs/>
                </w:rPr>
                <w:t>Red Team Toolkit:</w:t>
              </w:r>
            </w:hyperlink>
          </w:p>
        </w:tc>
      </w:tr>
    </w:tbl>
    <w:p w14:paraId="468859A1" w14:textId="3AC80199" w:rsidR="00965A99" w:rsidRPr="009B6FDB" w:rsidRDefault="0088459F" w:rsidP="00965A99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before="120" w:line="276" w:lineRule="auto"/>
        <w:rPr>
          <w:color w:val="000000"/>
        </w:rPr>
      </w:pPr>
      <w:r w:rsidRPr="0088459F">
        <w:rPr>
          <w:rFonts w:ascii="Calibri" w:eastAsia="Calibri" w:hAnsi="Calibri" w:cs="Calibri"/>
          <w:color w:val="000000"/>
        </w:rPr>
        <w:t>A modular offensive security architecture that automates adversary emulation simulations to detect security vulnerabilities in corporate networks, accelerating penetration testing processes by 40%.</w:t>
      </w:r>
    </w:p>
    <w:tbl>
      <w:tblPr>
        <w:tblW w:w="3708" w:type="pct"/>
        <w:tblLook w:val="04A0" w:firstRow="1" w:lastRow="0" w:firstColumn="1" w:lastColumn="0" w:noHBand="0" w:noVBand="1"/>
      </w:tblPr>
      <w:tblGrid>
        <w:gridCol w:w="8009"/>
      </w:tblGrid>
      <w:tr w:rsidR="00965A99" w14:paraId="7D5591D4" w14:textId="77777777" w:rsidTr="006A5CC1">
        <w:trPr>
          <w:trHeight w:val="189"/>
        </w:trPr>
        <w:tc>
          <w:tcPr>
            <w:tcW w:w="5000" w:type="pct"/>
          </w:tcPr>
          <w:p w14:paraId="58923DB1" w14:textId="54EABA49" w:rsidR="00965A99" w:rsidRDefault="00965A99" w:rsidP="006A5CC1">
            <w:pPr>
              <w:tabs>
                <w:tab w:val="left" w:pos="9489"/>
              </w:tabs>
              <w:spacing w:line="276" w:lineRule="auto"/>
            </w:pPr>
            <w:hyperlink r:id="rId12" w:history="1">
              <w:r w:rsidRPr="00965A99">
                <w:rPr>
                  <w:rStyle w:val="Kpr"/>
                  <w:rFonts w:ascii="Calibri" w:eastAsia="Calibri" w:hAnsi="Calibri" w:cs="Calibri"/>
                  <w:b/>
                  <w:bCs/>
                </w:rPr>
                <w:t>Blue Team Toolkit:</w:t>
              </w:r>
            </w:hyperlink>
          </w:p>
        </w:tc>
      </w:tr>
    </w:tbl>
    <w:p w14:paraId="56C86CBF" w14:textId="0FFB24D7" w:rsidR="00965A99" w:rsidRPr="009B6FDB" w:rsidRDefault="0088459F" w:rsidP="00965A99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before="120" w:line="276" w:lineRule="auto"/>
        <w:rPr>
          <w:color w:val="000000"/>
        </w:rPr>
      </w:pPr>
      <w:r w:rsidRPr="0088459F">
        <w:rPr>
          <w:rFonts w:ascii="Calibri" w:eastAsia="Calibri" w:hAnsi="Calibri" w:cs="Calibri"/>
          <w:color w:val="000000"/>
        </w:rPr>
        <w:t>A defense automation suite developed to minimize Incident Response times; standardizes server hardening and threat hunting processes.</w:t>
      </w:r>
    </w:p>
    <w:tbl>
      <w:tblPr>
        <w:tblW w:w="3708" w:type="pct"/>
        <w:tblLook w:val="04A0" w:firstRow="1" w:lastRow="0" w:firstColumn="1" w:lastColumn="0" w:noHBand="0" w:noVBand="1"/>
      </w:tblPr>
      <w:tblGrid>
        <w:gridCol w:w="8009"/>
      </w:tblGrid>
      <w:tr w:rsidR="00965A99" w14:paraId="1AFAC2F5" w14:textId="77777777" w:rsidTr="006A5CC1">
        <w:trPr>
          <w:trHeight w:val="189"/>
        </w:trPr>
        <w:tc>
          <w:tcPr>
            <w:tcW w:w="5000" w:type="pct"/>
          </w:tcPr>
          <w:p w14:paraId="11BD01CD" w14:textId="74F24D74" w:rsidR="00965A99" w:rsidRDefault="00965A99" w:rsidP="006A5CC1">
            <w:pPr>
              <w:tabs>
                <w:tab w:val="left" w:pos="9489"/>
              </w:tabs>
              <w:spacing w:line="276" w:lineRule="auto"/>
            </w:pPr>
            <w:hyperlink r:id="rId13" w:history="1">
              <w:r w:rsidRPr="00965A99">
                <w:rPr>
                  <w:rStyle w:val="Kpr"/>
                  <w:rFonts w:ascii="Calibri" w:eastAsia="Calibri" w:hAnsi="Calibri" w:cs="Calibri"/>
                  <w:b/>
                  <w:bCs/>
                </w:rPr>
                <w:t>AmateurOSINT:</w:t>
              </w:r>
            </w:hyperlink>
          </w:p>
        </w:tc>
      </w:tr>
    </w:tbl>
    <w:p w14:paraId="2115EE4C" w14:textId="03223569" w:rsidR="00965A99" w:rsidRPr="009B6FDB" w:rsidRDefault="0088459F" w:rsidP="00965A99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before="120" w:line="276" w:lineRule="auto"/>
        <w:rPr>
          <w:color w:val="000000"/>
        </w:rPr>
      </w:pPr>
      <w:r w:rsidRPr="0088459F">
        <w:rPr>
          <w:rFonts w:ascii="Calibri" w:eastAsia="Calibri" w:hAnsi="Calibri" w:cs="Calibri"/>
          <w:color w:val="000000"/>
        </w:rPr>
        <w:t>An intelligent data collection engine that analyzes scattered digital footprints to generate target-oriented cyber intelligence reports, unifying multiple data sources into a single center.</w:t>
      </w:r>
    </w:p>
    <w:tbl>
      <w:tblPr>
        <w:tblW w:w="3708" w:type="pct"/>
        <w:tblLook w:val="04A0" w:firstRow="1" w:lastRow="0" w:firstColumn="1" w:lastColumn="0" w:noHBand="0" w:noVBand="1"/>
      </w:tblPr>
      <w:tblGrid>
        <w:gridCol w:w="8009"/>
      </w:tblGrid>
      <w:tr w:rsidR="00965A99" w14:paraId="193F537D" w14:textId="77777777" w:rsidTr="006A5CC1">
        <w:trPr>
          <w:trHeight w:val="189"/>
        </w:trPr>
        <w:tc>
          <w:tcPr>
            <w:tcW w:w="5000" w:type="pct"/>
          </w:tcPr>
          <w:p w14:paraId="55DCF8BD" w14:textId="5D959556" w:rsidR="00965A99" w:rsidRDefault="00965A99" w:rsidP="006A5CC1">
            <w:pPr>
              <w:tabs>
                <w:tab w:val="left" w:pos="9489"/>
              </w:tabs>
              <w:spacing w:line="276" w:lineRule="auto"/>
            </w:pPr>
            <w:hyperlink r:id="rId14" w:history="1">
              <w:r w:rsidRPr="00965A99">
                <w:rPr>
                  <w:rStyle w:val="Kpr"/>
                  <w:rFonts w:ascii="Calibri" w:eastAsia="Calibri" w:hAnsi="Calibri" w:cs="Calibri"/>
                  <w:b/>
                  <w:bCs/>
                </w:rPr>
                <w:t>Dark Drill Scraping:</w:t>
              </w:r>
            </w:hyperlink>
          </w:p>
        </w:tc>
      </w:tr>
    </w:tbl>
    <w:p w14:paraId="1706448B" w14:textId="6A0824F8" w:rsidR="0046712E" w:rsidRPr="0088459F" w:rsidRDefault="0088459F" w:rsidP="0088459F">
      <w:pPr>
        <w:pStyle w:val="ListeParagraf"/>
        <w:numPr>
          <w:ilvl w:val="0"/>
          <w:numId w:val="11"/>
        </w:numPr>
        <w:spacing w:line="276" w:lineRule="auto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A high-performance scraping bot capable of large-scale (Big Data) mining from complex web structures, transforming raw data into actionable business intelligence by bypassing bot protections.</w:t>
      </w:r>
    </w:p>
    <w:p w14:paraId="64BF80A1" w14:textId="77777777" w:rsidR="0046712E" w:rsidRDefault="0046712E" w:rsidP="00897872">
      <w:pPr>
        <w:pStyle w:val="ListeParagraf"/>
        <w:spacing w:line="276" w:lineRule="auto"/>
        <w:ind w:left="504"/>
        <w:rPr>
          <w:rFonts w:ascii="Calibri" w:eastAsia="Calibri" w:hAnsi="Calibri" w:cs="Calibri"/>
          <w:color w:val="000000"/>
        </w:rPr>
      </w:pPr>
    </w:p>
    <w:p w14:paraId="1AF2159D" w14:textId="77777777" w:rsidR="0088459F" w:rsidRDefault="0088459F" w:rsidP="00897872">
      <w:pPr>
        <w:pStyle w:val="ListeParagraf"/>
        <w:spacing w:line="276" w:lineRule="auto"/>
        <w:ind w:left="504"/>
        <w:rPr>
          <w:rFonts w:ascii="Calibri" w:eastAsia="Calibri" w:hAnsi="Calibri" w:cs="Calibri"/>
          <w:color w:val="000000"/>
        </w:rPr>
      </w:pPr>
    </w:p>
    <w:p w14:paraId="6897F2CC" w14:textId="77777777" w:rsidR="0088459F" w:rsidRDefault="0088459F" w:rsidP="00897872">
      <w:pPr>
        <w:pStyle w:val="ListeParagraf"/>
        <w:spacing w:line="276" w:lineRule="auto"/>
        <w:ind w:left="504"/>
        <w:rPr>
          <w:rFonts w:ascii="Calibri" w:eastAsia="Calibri" w:hAnsi="Calibri" w:cs="Calibri"/>
          <w:color w:val="000000"/>
        </w:rPr>
      </w:pPr>
    </w:p>
    <w:p w14:paraId="748D6B7F" w14:textId="77777777" w:rsidR="0046712E" w:rsidRDefault="0046712E" w:rsidP="00897872">
      <w:pPr>
        <w:pStyle w:val="ListeParagraf"/>
        <w:spacing w:line="276" w:lineRule="auto"/>
        <w:ind w:left="504"/>
        <w:rPr>
          <w:rFonts w:ascii="Calibri" w:eastAsia="Calibri" w:hAnsi="Calibri" w:cs="Calibri"/>
        </w:rPr>
      </w:pPr>
    </w:p>
    <w:p w14:paraId="0344EE45" w14:textId="52A8BAC4" w:rsidR="00876FF3" w:rsidRDefault="0088459F" w:rsidP="009748E5">
      <w:pPr>
        <w:pStyle w:val="Balk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r>
        <w:lastRenderedPageBreak/>
        <w:t>Experience</w:t>
      </w:r>
    </w:p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8101"/>
        <w:gridCol w:w="2790"/>
      </w:tblGrid>
      <w:tr w:rsidR="00876FF3" w14:paraId="7FEAF4AC" w14:textId="77777777" w:rsidTr="009B6FDB">
        <w:trPr>
          <w:trHeight w:val="189"/>
        </w:trPr>
        <w:tc>
          <w:tcPr>
            <w:tcW w:w="3719" w:type="pct"/>
          </w:tcPr>
          <w:p w14:paraId="06757BFA" w14:textId="3F2616FA" w:rsidR="00876FF3" w:rsidRDefault="00AE3669" w:rsidP="005E6A4A">
            <w:pPr>
              <w:tabs>
                <w:tab w:val="left" w:pos="9489"/>
              </w:tabs>
              <w:spacing w:line="276" w:lineRule="auto"/>
              <w:ind w:left="75"/>
            </w:pPr>
            <w:r>
              <w:rPr>
                <w:rFonts w:ascii="Calibri" w:eastAsia="Calibri" w:hAnsi="Calibri" w:cs="Calibri"/>
                <w:b/>
              </w:rPr>
              <w:t>Chase Web Services</w:t>
            </w:r>
          </w:p>
        </w:tc>
        <w:tc>
          <w:tcPr>
            <w:tcW w:w="1281" w:type="pct"/>
          </w:tcPr>
          <w:p w14:paraId="6421CE0F" w14:textId="0BA94488" w:rsidR="00876FF3" w:rsidRDefault="00AE3669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Van, Türkiye</w:t>
            </w:r>
          </w:p>
        </w:tc>
      </w:tr>
      <w:tr w:rsidR="00876FF3" w14:paraId="066C14BB" w14:textId="77777777" w:rsidTr="009B6FDB">
        <w:trPr>
          <w:trHeight w:val="268"/>
        </w:trPr>
        <w:tc>
          <w:tcPr>
            <w:tcW w:w="3719" w:type="pct"/>
          </w:tcPr>
          <w:p w14:paraId="73B9563A" w14:textId="0F0F6A3B" w:rsidR="0088459F" w:rsidRPr="0088459F" w:rsidRDefault="0088459F" w:rsidP="0088459F">
            <w:pPr>
              <w:tabs>
                <w:tab w:val="left" w:pos="9355"/>
              </w:tabs>
              <w:spacing w:line="276" w:lineRule="auto"/>
              <w:ind w:left="75" w:right="118"/>
              <w:rPr>
                <w:rFonts w:ascii="Calibri" w:eastAsia="Calibri" w:hAnsi="Calibri" w:cs="Calibri"/>
              </w:rPr>
            </w:pPr>
            <w:r w:rsidRPr="0088459F">
              <w:rPr>
                <w:rFonts w:ascii="Calibri" w:eastAsia="Calibri" w:hAnsi="Calibri" w:cs="Calibri"/>
              </w:rPr>
              <w:t>Founder &amp; Full-Stack Developer</w:t>
            </w:r>
          </w:p>
        </w:tc>
        <w:tc>
          <w:tcPr>
            <w:tcW w:w="1281" w:type="pct"/>
          </w:tcPr>
          <w:p w14:paraId="282DF711" w14:textId="3649CC28" w:rsidR="00876FF3" w:rsidRDefault="0088459F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 xml:space="preserve">August </w:t>
            </w:r>
            <w:r w:rsidR="00AE3669">
              <w:rPr>
                <w:rFonts w:ascii="Calibri" w:eastAsia="Calibri" w:hAnsi="Calibri" w:cs="Calibri"/>
              </w:rPr>
              <w:t xml:space="preserve">2020 – </w:t>
            </w:r>
            <w:r>
              <w:rPr>
                <w:rFonts w:ascii="Calibri" w:eastAsia="Calibri" w:hAnsi="Calibri" w:cs="Calibri"/>
              </w:rPr>
              <w:t xml:space="preserve">January </w:t>
            </w:r>
            <w:r w:rsidR="00AE3669">
              <w:rPr>
                <w:rFonts w:ascii="Calibri" w:eastAsia="Calibri" w:hAnsi="Calibri" w:cs="Calibri"/>
              </w:rPr>
              <w:t>2024</w:t>
            </w:r>
          </w:p>
        </w:tc>
      </w:tr>
    </w:tbl>
    <w:p w14:paraId="31CE302B" w14:textId="77777777" w:rsidR="0088459F" w:rsidRPr="0088459F" w:rsidRDefault="0088459F" w:rsidP="0088459F">
      <w:pPr>
        <w:pStyle w:val="Liste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after="200" w:line="276" w:lineRule="auto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Developed and integrated contactless digital menu systems based on QR Code and RFID (NFC) technologies for restaurants and cafes.</w:t>
      </w:r>
    </w:p>
    <w:p w14:paraId="4E1AA5A8" w14:textId="77777777" w:rsidR="0088459F" w:rsidRPr="0088459F" w:rsidRDefault="0088459F" w:rsidP="0088459F">
      <w:pPr>
        <w:pStyle w:val="Liste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after="200" w:line="276" w:lineRule="auto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Created original UI/UX interface designs using Adobe Creative Suite to enhance customer interaction.</w:t>
      </w:r>
    </w:p>
    <w:p w14:paraId="6F51F52C" w14:textId="77777777" w:rsidR="0088459F" w:rsidRPr="0088459F" w:rsidRDefault="0088459F" w:rsidP="0088459F">
      <w:pPr>
        <w:pStyle w:val="Liste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after="200" w:line="276" w:lineRule="auto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Managed sales, marketing, and customer relationship management (CRM) processes, achieving a 20% increase in customer satisfaction.</w:t>
      </w:r>
    </w:p>
    <w:p w14:paraId="5E8A20B4" w14:textId="09A9EA0E" w:rsidR="00AE3669" w:rsidRPr="009B6FDB" w:rsidRDefault="0088459F" w:rsidP="0088459F">
      <w:pPr>
        <w:pStyle w:val="Liste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after="200" w:line="276" w:lineRule="auto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Led end-to-end processes for both software (Frontend) development and design aspects of projects</w:t>
      </w:r>
      <w:r w:rsidR="00AE3669" w:rsidRPr="00AE3669">
        <w:rPr>
          <w:rFonts w:ascii="Calibri" w:eastAsia="Calibri" w:hAnsi="Calibri" w:cs="Calibri"/>
          <w:color w:val="000000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09"/>
        <w:gridCol w:w="2791"/>
      </w:tblGrid>
      <w:tr w:rsidR="00AE3669" w14:paraId="1B6EA01B" w14:textId="77777777" w:rsidTr="006A5CC1">
        <w:trPr>
          <w:trHeight w:val="189"/>
        </w:trPr>
        <w:tc>
          <w:tcPr>
            <w:tcW w:w="3708" w:type="pct"/>
          </w:tcPr>
          <w:p w14:paraId="0D1AB4C8" w14:textId="77777777" w:rsidR="00AE3669" w:rsidRDefault="00AE3669" w:rsidP="006A5CC1">
            <w:pPr>
              <w:tabs>
                <w:tab w:val="left" w:pos="9489"/>
              </w:tabs>
              <w:spacing w:line="276" w:lineRule="auto"/>
            </w:pPr>
            <w:r w:rsidRPr="00AE3669">
              <w:rPr>
                <w:rFonts w:ascii="Calibri" w:eastAsia="Calibri" w:hAnsi="Calibri" w:cs="Calibri"/>
                <w:b/>
              </w:rPr>
              <w:t>Makbil - Programming and Engineering</w:t>
            </w:r>
          </w:p>
        </w:tc>
        <w:tc>
          <w:tcPr>
            <w:tcW w:w="1292" w:type="pct"/>
          </w:tcPr>
          <w:p w14:paraId="54960C9C" w14:textId="77777777" w:rsidR="00AE3669" w:rsidRDefault="00AE3669" w:rsidP="006A5CC1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Van, Türkiye</w:t>
            </w:r>
          </w:p>
        </w:tc>
      </w:tr>
      <w:tr w:rsidR="00AE3669" w14:paraId="1D0D9E31" w14:textId="77777777" w:rsidTr="006A5CC1">
        <w:trPr>
          <w:trHeight w:val="268"/>
        </w:trPr>
        <w:tc>
          <w:tcPr>
            <w:tcW w:w="3708" w:type="pct"/>
          </w:tcPr>
          <w:p w14:paraId="7E00E0B4" w14:textId="4D7927F6" w:rsidR="00AE3669" w:rsidRDefault="0088459F" w:rsidP="006A5CC1">
            <w:pPr>
              <w:tabs>
                <w:tab w:val="left" w:pos="9355"/>
              </w:tabs>
              <w:spacing w:line="276" w:lineRule="auto"/>
              <w:ind w:right="118"/>
            </w:pPr>
            <w:r w:rsidRPr="0088459F">
              <w:rPr>
                <w:rFonts w:ascii="Calibri" w:eastAsia="Calibri" w:hAnsi="Calibri" w:cs="Calibri"/>
              </w:rPr>
              <w:t>Jr. Front-End Developer (Intern)</w:t>
            </w:r>
          </w:p>
        </w:tc>
        <w:tc>
          <w:tcPr>
            <w:tcW w:w="1292" w:type="pct"/>
          </w:tcPr>
          <w:p w14:paraId="02B962BD" w14:textId="6FFAA656" w:rsidR="00AE3669" w:rsidRDefault="0088459F" w:rsidP="006A5CC1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 xml:space="preserve">July </w:t>
            </w:r>
            <w:r w:rsidR="00AE3669">
              <w:rPr>
                <w:rFonts w:ascii="Calibri" w:eastAsia="Calibri" w:hAnsi="Calibri" w:cs="Calibri"/>
              </w:rPr>
              <w:t xml:space="preserve">2022 – </w:t>
            </w:r>
            <w:r>
              <w:rPr>
                <w:rFonts w:ascii="Calibri" w:eastAsia="Calibri" w:hAnsi="Calibri" w:cs="Calibri"/>
              </w:rPr>
              <w:t xml:space="preserve">January </w:t>
            </w:r>
            <w:r w:rsidR="00AE3669">
              <w:rPr>
                <w:rFonts w:ascii="Calibri" w:eastAsia="Calibri" w:hAnsi="Calibri" w:cs="Calibri"/>
              </w:rPr>
              <w:t>2023</w:t>
            </w:r>
          </w:p>
        </w:tc>
      </w:tr>
    </w:tbl>
    <w:p w14:paraId="43CBD981" w14:textId="77777777" w:rsidR="0088459F" w:rsidRPr="0088459F" w:rsidRDefault="0088459F" w:rsidP="0088459F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Developed responsive (mobile-friendly) user interfaces for web projects using HTML5, CSS3, and JavaScript.</w:t>
      </w:r>
    </w:p>
    <w:p w14:paraId="7E6407D2" w14:textId="77777777" w:rsidR="0088459F" w:rsidRPr="0088459F" w:rsidRDefault="0088459F" w:rsidP="0088459F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Contributed to cross-platform mobile application development processes utilizing the Flutter framework.</w:t>
      </w:r>
    </w:p>
    <w:p w14:paraId="5E8CFAF3" w14:textId="77777777" w:rsidR="0088459F" w:rsidRPr="0088459F" w:rsidRDefault="0088459F" w:rsidP="0088459F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Transformed modern interface designs into code to improve User Experience (UX).</w:t>
      </w:r>
    </w:p>
    <w:p w14:paraId="43DD3D1D" w14:textId="61841943" w:rsidR="00AE3669" w:rsidRPr="00AE3669" w:rsidRDefault="0088459F" w:rsidP="0088459F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Ensured effective team code management using version control systems (Git/GitHub).</w:t>
      </w:r>
    </w:p>
    <w:p w14:paraId="7C9FE1DA" w14:textId="77777777" w:rsidR="00AE3669" w:rsidRDefault="00AE3669" w:rsidP="00AE3669">
      <w:pPr>
        <w:pStyle w:val="ListeParagraf"/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ind w:left="504"/>
        <w:rPr>
          <w:rFonts w:ascii="Calibri" w:eastAsia="Calibri" w:hAnsi="Calibri" w:cs="Calibri"/>
          <w:color w:val="00000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664"/>
        <w:gridCol w:w="4136"/>
      </w:tblGrid>
      <w:tr w:rsidR="00AE3669" w14:paraId="590745E2" w14:textId="77777777" w:rsidTr="00194F9A">
        <w:trPr>
          <w:trHeight w:val="189"/>
        </w:trPr>
        <w:tc>
          <w:tcPr>
            <w:tcW w:w="3085" w:type="pct"/>
          </w:tcPr>
          <w:p w14:paraId="3A728D95" w14:textId="5E236CAC" w:rsidR="00AE3669" w:rsidRDefault="0088459F" w:rsidP="006A5CC1">
            <w:pPr>
              <w:tabs>
                <w:tab w:val="left" w:pos="9489"/>
              </w:tabs>
              <w:spacing w:line="276" w:lineRule="auto"/>
            </w:pPr>
            <w:r w:rsidRPr="0088459F">
              <w:rPr>
                <w:rFonts w:ascii="Calibri" w:eastAsia="Calibri" w:hAnsi="Calibri" w:cs="Calibri"/>
                <w:b/>
              </w:rPr>
              <w:t>Agri Ibra</w:t>
            </w:r>
            <w:r w:rsidR="005D0F07">
              <w:rPr>
                <w:rFonts w:ascii="Calibri" w:eastAsia="Calibri" w:hAnsi="Calibri" w:cs="Calibri"/>
                <w:b/>
              </w:rPr>
              <w:t>h</w:t>
            </w:r>
            <w:r w:rsidRPr="0088459F">
              <w:rPr>
                <w:rFonts w:ascii="Calibri" w:eastAsia="Calibri" w:hAnsi="Calibri" w:cs="Calibri"/>
                <w:b/>
              </w:rPr>
              <w:t>im Cecen Univers</w:t>
            </w:r>
            <w:r w:rsidR="001133B0">
              <w:rPr>
                <w:rFonts w:ascii="Calibri" w:eastAsia="Calibri" w:hAnsi="Calibri" w:cs="Calibri"/>
                <w:b/>
              </w:rPr>
              <w:t>ity</w:t>
            </w:r>
          </w:p>
        </w:tc>
        <w:tc>
          <w:tcPr>
            <w:tcW w:w="1915" w:type="pct"/>
          </w:tcPr>
          <w:p w14:paraId="57AE6937" w14:textId="09F0FAB1" w:rsidR="00AE3669" w:rsidRDefault="00AE3669" w:rsidP="006A5CC1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A</w:t>
            </w:r>
            <w:r w:rsidR="0088459F">
              <w:rPr>
                <w:rFonts w:ascii="Calibri" w:eastAsia="Calibri" w:hAnsi="Calibri" w:cs="Calibri"/>
              </w:rPr>
              <w:t>g</w:t>
            </w:r>
            <w:r w:rsidR="001133B0"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</w:rPr>
              <w:t>, Türkiye</w:t>
            </w:r>
          </w:p>
        </w:tc>
      </w:tr>
      <w:tr w:rsidR="00AE3669" w14:paraId="42FD643D" w14:textId="77777777" w:rsidTr="00194F9A">
        <w:trPr>
          <w:trHeight w:val="268"/>
        </w:trPr>
        <w:tc>
          <w:tcPr>
            <w:tcW w:w="3085" w:type="pct"/>
          </w:tcPr>
          <w:p w14:paraId="0710E651" w14:textId="3039F1E6" w:rsidR="00AE3669" w:rsidRDefault="00AE3669" w:rsidP="006A5CC1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 xml:space="preserve">IT </w:t>
            </w:r>
            <w:r w:rsidR="0088459F">
              <w:rPr>
                <w:rFonts w:ascii="Calibri" w:eastAsia="Calibri" w:hAnsi="Calibri" w:cs="Calibri"/>
              </w:rPr>
              <w:t>Support Specialist</w:t>
            </w:r>
          </w:p>
        </w:tc>
        <w:tc>
          <w:tcPr>
            <w:tcW w:w="1915" w:type="pct"/>
          </w:tcPr>
          <w:p w14:paraId="2E606487" w14:textId="39660FA5" w:rsidR="00AE3669" w:rsidRDefault="0088459F" w:rsidP="006A5CC1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July</w:t>
            </w:r>
            <w:r w:rsidR="00AE3669">
              <w:rPr>
                <w:rFonts w:ascii="Calibri" w:eastAsia="Calibri" w:hAnsi="Calibri" w:cs="Calibri"/>
              </w:rPr>
              <w:t xml:space="preserve"> 2022 – </w:t>
            </w:r>
            <w:r>
              <w:rPr>
                <w:rFonts w:ascii="Calibri" w:eastAsia="Calibri" w:hAnsi="Calibri" w:cs="Calibri"/>
              </w:rPr>
              <w:t>January</w:t>
            </w:r>
            <w:r w:rsidR="00AE3669">
              <w:rPr>
                <w:rFonts w:ascii="Calibri" w:eastAsia="Calibri" w:hAnsi="Calibri" w:cs="Calibri"/>
              </w:rPr>
              <w:t xml:space="preserve"> 2023</w:t>
            </w:r>
            <w:r w:rsidR="00194F9A">
              <w:rPr>
                <w:rFonts w:ascii="Calibri" w:eastAsia="Calibri" w:hAnsi="Calibri" w:cs="Calibri"/>
              </w:rPr>
              <w:t xml:space="preserve"> (</w:t>
            </w:r>
            <w:r w:rsidR="001133B0">
              <w:rPr>
                <w:rFonts w:ascii="Calibri" w:eastAsia="Calibri" w:hAnsi="Calibri" w:cs="Calibri"/>
              </w:rPr>
              <w:t>Seasonal</w:t>
            </w:r>
            <w:r w:rsidR="00194F9A">
              <w:rPr>
                <w:rFonts w:ascii="Calibri" w:eastAsia="Calibri" w:hAnsi="Calibri" w:cs="Calibri"/>
              </w:rPr>
              <w:t>)</w:t>
            </w:r>
          </w:p>
        </w:tc>
      </w:tr>
    </w:tbl>
    <w:p w14:paraId="30CDBE53" w14:textId="77777777" w:rsidR="0088459F" w:rsidRPr="0088459F" w:rsidRDefault="0088459F" w:rsidP="0088459F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Ensured the continuity of campus-wide network infrastructure, server connections, and software updates.</w:t>
      </w:r>
    </w:p>
    <w:p w14:paraId="600B3E28" w14:textId="77777777" w:rsidR="0088459F" w:rsidRPr="0088459F" w:rsidRDefault="0088459F" w:rsidP="0088459F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Provided technical support to academic staff and students, resolving 90% of hardware/software issues on-site.</w:t>
      </w:r>
    </w:p>
    <w:p w14:paraId="2A5C73BA" w14:textId="77777777" w:rsidR="0088459F" w:rsidRPr="0088459F" w:rsidRDefault="0088459F" w:rsidP="0088459F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Executed the setup of audio/video systems and managed the technical aspects of live streams during university events.</w:t>
      </w:r>
    </w:p>
    <w:p w14:paraId="0DFB3FCC" w14:textId="37D06F54" w:rsidR="00AE3669" w:rsidRDefault="0088459F" w:rsidP="0088459F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Managed fault tracking processes and organized the maintenance of technical inventory.</w:t>
      </w:r>
    </w:p>
    <w:p w14:paraId="0443DC99" w14:textId="77777777" w:rsidR="00AE3669" w:rsidRDefault="00AE3669" w:rsidP="00AE3669">
      <w:pPr>
        <w:pStyle w:val="ListeParagraf"/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ind w:left="504"/>
        <w:rPr>
          <w:rFonts w:ascii="Calibri" w:eastAsia="Calibri" w:hAnsi="Calibri" w:cs="Calibri"/>
          <w:color w:val="00000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38"/>
        <w:gridCol w:w="4562"/>
      </w:tblGrid>
      <w:tr w:rsidR="00AE3669" w14:paraId="2239C533" w14:textId="77777777" w:rsidTr="00194F9A">
        <w:trPr>
          <w:trHeight w:val="189"/>
        </w:trPr>
        <w:tc>
          <w:tcPr>
            <w:tcW w:w="2888" w:type="pct"/>
          </w:tcPr>
          <w:p w14:paraId="47F922C8" w14:textId="4B9E8DB0" w:rsidR="00AE3669" w:rsidRDefault="00194F9A" w:rsidP="006A5CC1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Crystal Hotels</w:t>
            </w:r>
          </w:p>
        </w:tc>
        <w:tc>
          <w:tcPr>
            <w:tcW w:w="2112" w:type="pct"/>
          </w:tcPr>
          <w:p w14:paraId="3BB82394" w14:textId="3F9E2F50" w:rsidR="00AE3669" w:rsidRDefault="00194F9A" w:rsidP="006A5CC1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Antalya</w:t>
            </w:r>
            <w:r w:rsidR="00AE3669">
              <w:rPr>
                <w:rFonts w:ascii="Calibri" w:eastAsia="Calibri" w:hAnsi="Calibri" w:cs="Calibri"/>
              </w:rPr>
              <w:t>, Türkiye</w:t>
            </w:r>
          </w:p>
        </w:tc>
      </w:tr>
      <w:tr w:rsidR="00AE3669" w14:paraId="1E339E79" w14:textId="77777777" w:rsidTr="00194F9A">
        <w:trPr>
          <w:trHeight w:val="268"/>
        </w:trPr>
        <w:tc>
          <w:tcPr>
            <w:tcW w:w="2888" w:type="pct"/>
          </w:tcPr>
          <w:p w14:paraId="1D4F069A" w14:textId="0645682F" w:rsidR="00AE3669" w:rsidRDefault="0088459F" w:rsidP="006A5CC1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Guest Relations Officer</w:t>
            </w:r>
          </w:p>
        </w:tc>
        <w:tc>
          <w:tcPr>
            <w:tcW w:w="2112" w:type="pct"/>
          </w:tcPr>
          <w:p w14:paraId="7BBD09F3" w14:textId="44A87F0B" w:rsidR="00AE3669" w:rsidRDefault="0088459F" w:rsidP="006A5CC1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Summer Seasons</w:t>
            </w:r>
            <w:r w:rsidR="00194F9A">
              <w:rPr>
                <w:rFonts w:ascii="Calibri" w:eastAsia="Calibri" w:hAnsi="Calibri" w:cs="Calibri"/>
              </w:rPr>
              <w:t xml:space="preserve"> (2024 &amp; 2025) </w:t>
            </w:r>
          </w:p>
        </w:tc>
      </w:tr>
    </w:tbl>
    <w:p w14:paraId="5847724F" w14:textId="2331AEA1" w:rsidR="00AE3669" w:rsidRDefault="0088459F" w:rsidP="00AE3669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88459F">
        <w:rPr>
          <w:rFonts w:ascii="Calibri" w:eastAsia="Calibri" w:hAnsi="Calibri" w:cs="Calibri"/>
          <w:color w:val="000000"/>
        </w:rPr>
        <w:t>Managed request and complaint handling by communicating with international guests in English; effectively utilized problem-solving competencies during crisis moments.</w:t>
      </w:r>
    </w:p>
    <w:p w14:paraId="5502D288" w14:textId="77777777" w:rsidR="00B162C8" w:rsidRDefault="00B162C8" w:rsidP="00B162C8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line="276" w:lineRule="auto"/>
        <w:ind w:right="1064"/>
        <w:rPr>
          <w:color w:val="000000"/>
        </w:rPr>
      </w:pPr>
    </w:p>
    <w:p w14:paraId="542A2BDA" w14:textId="5FF0C61E" w:rsidR="00B162C8" w:rsidRDefault="0088459F" w:rsidP="00B162C8">
      <w:pPr>
        <w:pStyle w:val="Balk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r>
        <w:t>Languages</w:t>
      </w:r>
    </w:p>
    <w:p w14:paraId="73CB6E32" w14:textId="77777777" w:rsidR="0088459F" w:rsidRPr="0088459F" w:rsidRDefault="0088459F" w:rsidP="0088459F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line="276" w:lineRule="auto"/>
        <w:ind w:right="1064"/>
        <w:rPr>
          <w:color w:val="000000"/>
        </w:rPr>
      </w:pPr>
      <w:r w:rsidRPr="0088459F">
        <w:rPr>
          <w:color w:val="000000"/>
        </w:rPr>
        <w:t>English – C2 (Proficient)</w:t>
      </w:r>
    </w:p>
    <w:p w14:paraId="5E4F666E" w14:textId="77777777" w:rsidR="0088459F" w:rsidRPr="0088459F" w:rsidRDefault="0088459F" w:rsidP="0088459F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line="276" w:lineRule="auto"/>
        <w:ind w:right="1064"/>
        <w:rPr>
          <w:color w:val="000000"/>
        </w:rPr>
      </w:pPr>
      <w:r w:rsidRPr="0088459F">
        <w:rPr>
          <w:color w:val="000000"/>
        </w:rPr>
        <w:t>Russian – A2 (Elementary)</w:t>
      </w:r>
    </w:p>
    <w:p w14:paraId="3C9607C9" w14:textId="271963F4" w:rsidR="00B162C8" w:rsidRPr="00B162C8" w:rsidRDefault="0088459F" w:rsidP="0088459F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line="276" w:lineRule="auto"/>
        <w:ind w:right="1064"/>
        <w:rPr>
          <w:color w:val="000000"/>
        </w:rPr>
      </w:pPr>
      <w:r w:rsidRPr="0088459F">
        <w:rPr>
          <w:color w:val="000000"/>
        </w:rPr>
        <w:t>Japanese – B1 (Intermediate)</w:t>
      </w:r>
    </w:p>
    <w:sectPr w:rsidR="00B162C8" w:rsidRPr="00B162C8">
      <w:pgSz w:w="12240" w:h="15840"/>
      <w:pgMar w:top="720" w:right="720" w:bottom="720" w:left="720" w:header="1094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18E4943B-039B-49D7-B901-471350728103}"/>
    <w:embedBold r:id="rId2" w:fontKey="{80FCB6AD-526D-4CA7-BECB-29BDB3F4C3A0}"/>
  </w:font>
  <w:font w:name="Noto Sans Symbols">
    <w:charset w:val="00"/>
    <w:family w:val="auto"/>
    <w:pitch w:val="default"/>
    <w:embedRegular r:id="rId3" w:fontKey="{DEE934EC-1B01-4F29-A866-6E065DFD28A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0973E9EF-3570-4A00-81DB-AB25E6F8CD59}"/>
    <w:embedItalic r:id="rId5" w:fontKey="{20FA89E3-2966-429D-A813-3782064531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0F52B9D8-5668-4CC5-8324-385ACF216B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193A"/>
    <w:multiLevelType w:val="hybridMultilevel"/>
    <w:tmpl w:val="F58E06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3407B"/>
    <w:multiLevelType w:val="hybridMultilevel"/>
    <w:tmpl w:val="E550C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7B0EE7"/>
    <w:multiLevelType w:val="hybridMultilevel"/>
    <w:tmpl w:val="0F00DABA"/>
    <w:lvl w:ilvl="0" w:tplc="745436F8">
      <w:numFmt w:val="bullet"/>
      <w:lvlText w:val=""/>
      <w:lvlJc w:val="left"/>
      <w:pPr>
        <w:ind w:left="504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" w15:restartNumberingAfterBreak="0">
    <w:nsid w:val="089579B6"/>
    <w:multiLevelType w:val="hybridMultilevel"/>
    <w:tmpl w:val="EB94388E"/>
    <w:lvl w:ilvl="0" w:tplc="6024A86C">
      <w:numFmt w:val="bullet"/>
      <w:lvlText w:val="-"/>
      <w:lvlJc w:val="left"/>
      <w:pPr>
        <w:ind w:left="86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0BEC1FFE"/>
    <w:multiLevelType w:val="hybridMultilevel"/>
    <w:tmpl w:val="F986495E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395765"/>
    <w:multiLevelType w:val="hybridMultilevel"/>
    <w:tmpl w:val="570AA680"/>
    <w:lvl w:ilvl="0" w:tplc="CF0C9E8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1B013CCF"/>
    <w:multiLevelType w:val="hybridMultilevel"/>
    <w:tmpl w:val="E74E1ADA"/>
    <w:lvl w:ilvl="0" w:tplc="EE8ACE88">
      <w:numFmt w:val="bullet"/>
      <w:lvlText w:val="-"/>
      <w:lvlJc w:val="left"/>
      <w:pPr>
        <w:ind w:left="50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" w15:restartNumberingAfterBreak="0">
    <w:nsid w:val="1EEA3237"/>
    <w:multiLevelType w:val="hybridMultilevel"/>
    <w:tmpl w:val="F784195C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03605"/>
    <w:multiLevelType w:val="multilevel"/>
    <w:tmpl w:val="4B1265EC"/>
    <w:lvl w:ilvl="0">
      <w:numFmt w:val="bullet"/>
      <w:lvlText w:val="●"/>
      <w:lvlJc w:val="left"/>
      <w:pPr>
        <w:ind w:left="839" w:hanging="35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860" w:hanging="360"/>
      </w:pPr>
    </w:lvl>
    <w:lvl w:ilvl="2">
      <w:numFmt w:val="bullet"/>
      <w:lvlText w:val="•"/>
      <w:lvlJc w:val="left"/>
      <w:pPr>
        <w:ind w:left="2880" w:hanging="360"/>
      </w:pPr>
    </w:lvl>
    <w:lvl w:ilvl="3">
      <w:numFmt w:val="bullet"/>
      <w:lvlText w:val="•"/>
      <w:lvlJc w:val="left"/>
      <w:pPr>
        <w:ind w:left="3900" w:hanging="360"/>
      </w:pPr>
    </w:lvl>
    <w:lvl w:ilvl="4">
      <w:numFmt w:val="bullet"/>
      <w:lvlText w:val="•"/>
      <w:lvlJc w:val="left"/>
      <w:pPr>
        <w:ind w:left="4920" w:hanging="360"/>
      </w:pPr>
    </w:lvl>
    <w:lvl w:ilvl="5">
      <w:numFmt w:val="bullet"/>
      <w:lvlText w:val="•"/>
      <w:lvlJc w:val="left"/>
      <w:pPr>
        <w:ind w:left="5940" w:hanging="360"/>
      </w:pPr>
    </w:lvl>
    <w:lvl w:ilvl="6">
      <w:numFmt w:val="bullet"/>
      <w:lvlText w:val="•"/>
      <w:lvlJc w:val="left"/>
      <w:pPr>
        <w:ind w:left="6960" w:hanging="360"/>
      </w:pPr>
    </w:lvl>
    <w:lvl w:ilvl="7">
      <w:numFmt w:val="bullet"/>
      <w:lvlText w:val="•"/>
      <w:lvlJc w:val="left"/>
      <w:pPr>
        <w:ind w:left="7980" w:hanging="360"/>
      </w:pPr>
    </w:lvl>
    <w:lvl w:ilvl="8">
      <w:numFmt w:val="bullet"/>
      <w:lvlText w:val="•"/>
      <w:lvlJc w:val="left"/>
      <w:pPr>
        <w:ind w:left="9000" w:hanging="360"/>
      </w:pPr>
    </w:lvl>
  </w:abstractNum>
  <w:abstractNum w:abstractNumId="9" w15:restartNumberingAfterBreak="0">
    <w:nsid w:val="22CA519B"/>
    <w:multiLevelType w:val="hybridMultilevel"/>
    <w:tmpl w:val="251624EC"/>
    <w:lvl w:ilvl="0" w:tplc="101AF47E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6C19FD"/>
    <w:multiLevelType w:val="multilevel"/>
    <w:tmpl w:val="7E506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DA6895"/>
    <w:multiLevelType w:val="hybridMultilevel"/>
    <w:tmpl w:val="BB24D592"/>
    <w:lvl w:ilvl="0" w:tplc="6D828DD4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32301349"/>
    <w:multiLevelType w:val="hybridMultilevel"/>
    <w:tmpl w:val="59021314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A9298C"/>
    <w:multiLevelType w:val="hybridMultilevel"/>
    <w:tmpl w:val="52E6C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773809"/>
    <w:multiLevelType w:val="multilevel"/>
    <w:tmpl w:val="F98AAB7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5" w15:restartNumberingAfterBreak="0">
    <w:nsid w:val="5EA652C2"/>
    <w:multiLevelType w:val="multilevel"/>
    <w:tmpl w:val="3D3A2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D313111"/>
    <w:multiLevelType w:val="hybridMultilevel"/>
    <w:tmpl w:val="D7545B5E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4B36B1"/>
    <w:multiLevelType w:val="hybridMultilevel"/>
    <w:tmpl w:val="AC00FE5E"/>
    <w:lvl w:ilvl="0" w:tplc="F06E2B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804678">
    <w:abstractNumId w:val="15"/>
  </w:num>
  <w:num w:numId="2" w16cid:durableId="1005858292">
    <w:abstractNumId w:val="8"/>
  </w:num>
  <w:num w:numId="3" w16cid:durableId="1928348566">
    <w:abstractNumId w:val="14"/>
  </w:num>
  <w:num w:numId="4" w16cid:durableId="477916702">
    <w:abstractNumId w:val="10"/>
  </w:num>
  <w:num w:numId="5" w16cid:durableId="1760906468">
    <w:abstractNumId w:val="1"/>
  </w:num>
  <w:num w:numId="6" w16cid:durableId="2114470980">
    <w:abstractNumId w:val="13"/>
  </w:num>
  <w:num w:numId="7" w16cid:durableId="690184321">
    <w:abstractNumId w:val="0"/>
  </w:num>
  <w:num w:numId="8" w16cid:durableId="2027170365">
    <w:abstractNumId w:val="9"/>
  </w:num>
  <w:num w:numId="9" w16cid:durableId="470513011">
    <w:abstractNumId w:val="7"/>
  </w:num>
  <w:num w:numId="10" w16cid:durableId="131287365">
    <w:abstractNumId w:val="12"/>
  </w:num>
  <w:num w:numId="11" w16cid:durableId="360011044">
    <w:abstractNumId w:val="4"/>
  </w:num>
  <w:num w:numId="12" w16cid:durableId="513422004">
    <w:abstractNumId w:val="16"/>
  </w:num>
  <w:num w:numId="13" w16cid:durableId="1400595780">
    <w:abstractNumId w:val="11"/>
  </w:num>
  <w:num w:numId="14" w16cid:durableId="2022779103">
    <w:abstractNumId w:val="5"/>
  </w:num>
  <w:num w:numId="15" w16cid:durableId="510534917">
    <w:abstractNumId w:val="6"/>
  </w:num>
  <w:num w:numId="16" w16cid:durableId="1487627426">
    <w:abstractNumId w:val="17"/>
  </w:num>
  <w:num w:numId="17" w16cid:durableId="1423455830">
    <w:abstractNumId w:val="2"/>
  </w:num>
  <w:num w:numId="18" w16cid:durableId="860554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FF3"/>
    <w:rsid w:val="00037118"/>
    <w:rsid w:val="00041986"/>
    <w:rsid w:val="001133B0"/>
    <w:rsid w:val="00194F9A"/>
    <w:rsid w:val="001955ED"/>
    <w:rsid w:val="00226C80"/>
    <w:rsid w:val="00313A8D"/>
    <w:rsid w:val="00432A96"/>
    <w:rsid w:val="0046712E"/>
    <w:rsid w:val="005A225A"/>
    <w:rsid w:val="005D0F07"/>
    <w:rsid w:val="005E6A4A"/>
    <w:rsid w:val="006D04F3"/>
    <w:rsid w:val="00744490"/>
    <w:rsid w:val="00767EB9"/>
    <w:rsid w:val="007F4BDB"/>
    <w:rsid w:val="00875BE4"/>
    <w:rsid w:val="00876FF3"/>
    <w:rsid w:val="0088459F"/>
    <w:rsid w:val="00897872"/>
    <w:rsid w:val="00965A99"/>
    <w:rsid w:val="009748E5"/>
    <w:rsid w:val="009B0C22"/>
    <w:rsid w:val="009B6FDB"/>
    <w:rsid w:val="009D4C88"/>
    <w:rsid w:val="00AE3669"/>
    <w:rsid w:val="00AF4458"/>
    <w:rsid w:val="00B162C8"/>
    <w:rsid w:val="00B4627A"/>
    <w:rsid w:val="00BE0232"/>
    <w:rsid w:val="00DB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D2B45"/>
  <w15:docId w15:val="{9E2BB60F-4F59-41DA-A3B6-1C7516FFA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A99"/>
  </w:style>
  <w:style w:type="paragraph" w:styleId="Balk1">
    <w:name w:val="heading 1"/>
    <w:basedOn w:val="Normal"/>
    <w:next w:val="Normal"/>
    <w:uiPriority w:val="9"/>
    <w:qFormat/>
    <w:pPr>
      <w:spacing w:before="91"/>
      <w:ind w:right="1"/>
      <w:outlineLvl w:val="0"/>
    </w:pPr>
    <w:rPr>
      <w:rFonts w:ascii="Calibri" w:eastAsia="Calibri" w:hAnsi="Calibri" w:cs="Calibri"/>
      <w:b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91" w:after="80"/>
      <w:ind w:right="1"/>
      <w:jc w:val="center"/>
      <w:outlineLvl w:val="1"/>
    </w:pPr>
    <w:rPr>
      <w:rFonts w:ascii="Calibri" w:eastAsia="Calibri" w:hAnsi="Calibri" w:cs="Calibri"/>
      <w:b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o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o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o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Tablo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o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Paragraf">
    <w:name w:val="List Paragraph"/>
    <w:basedOn w:val="Normal"/>
    <w:uiPriority w:val="34"/>
    <w:qFormat/>
    <w:rsid w:val="009B6FDB"/>
    <w:pPr>
      <w:ind w:left="720"/>
      <w:contextualSpacing/>
    </w:pPr>
  </w:style>
  <w:style w:type="table" w:styleId="TabloKlavuzu">
    <w:name w:val="Table Grid"/>
    <w:basedOn w:val="NormalTablo"/>
    <w:uiPriority w:val="39"/>
    <w:rsid w:val="00974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AE3669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E3669"/>
    <w:rPr>
      <w:color w:val="605E5C"/>
      <w:shd w:val="clear" w:color="auto" w:fill="E1DFDD"/>
    </w:rPr>
  </w:style>
  <w:style w:type="character" w:customStyle="1" w:styleId="Balk2Char">
    <w:name w:val="Başlık 2 Char"/>
    <w:basedOn w:val="VarsaylanParagrafYazTipi"/>
    <w:link w:val="Balk2"/>
    <w:uiPriority w:val="9"/>
    <w:rsid w:val="00B162C8"/>
    <w:rPr>
      <w:rFonts w:ascii="Calibri" w:eastAsia="Calibri" w:hAnsi="Calibri"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ckerrank.com/certificates/5cd14e413668" TargetMode="External"/><Relationship Id="rId13" Type="http://schemas.openxmlformats.org/officeDocument/2006/relationships/hyperlink" Target="https://github.com/MacallanTheRoot/AmateurOSIN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hackerrank.com/certificates/6f85cc5a9ca5" TargetMode="External"/><Relationship Id="rId12" Type="http://schemas.openxmlformats.org/officeDocument/2006/relationships/hyperlink" Target="https://github.com/MacallanTheRoot/Blue-Team-Toolki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efe-sahinbas" TargetMode="External"/><Relationship Id="rId11" Type="http://schemas.openxmlformats.org/officeDocument/2006/relationships/hyperlink" Target="https://github.com/MacallanTheRoot/Red-Team-Toolkit/" TargetMode="External"/><Relationship Id="rId5" Type="http://schemas.openxmlformats.org/officeDocument/2006/relationships/hyperlink" Target="mailto:hamzaefesahinbas@proton.m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hackerrank.com/certificates/adaab5e0eae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ackerrank.com/certificates/7058a1b15713" TargetMode="External"/><Relationship Id="rId14" Type="http://schemas.openxmlformats.org/officeDocument/2006/relationships/hyperlink" Target="https://github.com/MacallanTheRoot/DarkDrillScrapp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667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Harvard University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H. Efe Şahinbaş</cp:lastModifiedBy>
  <cp:revision>15</cp:revision>
  <dcterms:created xsi:type="dcterms:W3CDTF">2025-02-06T21:13:00Z</dcterms:created>
  <dcterms:modified xsi:type="dcterms:W3CDTF">2025-12-28T21:30:00Z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2020-07-06T00:00:00Z</vt:lpwstr>
  </property>
  <property fmtid="{D5CDD505-2E9C-101B-9397-08002B2CF9AE}" pid="3" name="Creator">
    <vt:lpwstr>Adobe InDesign 15.0 (Macintosh)</vt:lpwstr>
  </property>
  <property fmtid="{D5CDD505-2E9C-101B-9397-08002B2CF9AE}" pid="4" name="LastSaved">
    <vt:lpwstr>2020-08-23T00:00:00Z</vt:lpwstr>
  </property>
</Properties>
</file>